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DD" w:rsidRDefault="00BC3817" w:rsidP="00BC3817">
      <w:pPr>
        <w:spacing w:after="0"/>
        <w:jc w:val="center"/>
        <w:rPr>
          <w:b/>
        </w:rPr>
      </w:pPr>
      <w:bookmarkStart w:id="0" w:name="_GoBack"/>
      <w:bookmarkEnd w:id="0"/>
      <w:r>
        <w:rPr>
          <w:b/>
        </w:rPr>
        <w:t>Minutes</w:t>
      </w:r>
    </w:p>
    <w:p w:rsidR="00BC3817" w:rsidRDefault="00BC3817" w:rsidP="00BC3817">
      <w:pPr>
        <w:spacing w:after="0"/>
        <w:jc w:val="center"/>
        <w:rPr>
          <w:b/>
        </w:rPr>
      </w:pPr>
      <w:r>
        <w:rPr>
          <w:b/>
        </w:rPr>
        <w:t>Region 3 and 4 Chief Elected Official Board</w:t>
      </w:r>
    </w:p>
    <w:p w:rsidR="00BC3817" w:rsidRDefault="00BC3817" w:rsidP="00BC3817">
      <w:pPr>
        <w:spacing w:after="0"/>
        <w:jc w:val="center"/>
        <w:rPr>
          <w:b/>
        </w:rPr>
      </w:pPr>
      <w:r>
        <w:rPr>
          <w:b/>
        </w:rPr>
        <w:t xml:space="preserve">Regional Workforce Investment </w:t>
      </w:r>
    </w:p>
    <w:p w:rsidR="00BC3817" w:rsidRDefault="00BC3817" w:rsidP="00BC3817">
      <w:pPr>
        <w:spacing w:after="0"/>
        <w:jc w:val="center"/>
        <w:rPr>
          <w:b/>
        </w:rPr>
      </w:pPr>
      <w:r>
        <w:rPr>
          <w:b/>
        </w:rPr>
        <w:t>Combined Meeting</w:t>
      </w:r>
    </w:p>
    <w:p w:rsidR="00BC3817" w:rsidRDefault="00BC3817" w:rsidP="00BC3817">
      <w:pPr>
        <w:spacing w:after="0"/>
        <w:jc w:val="center"/>
        <w:rPr>
          <w:b/>
        </w:rPr>
      </w:pPr>
      <w:r>
        <w:rPr>
          <w:b/>
        </w:rPr>
        <w:t>Thursday March 27, 2014 9:30 am</w:t>
      </w:r>
    </w:p>
    <w:p w:rsidR="00BC3817" w:rsidRDefault="00BC3817" w:rsidP="00BC3817">
      <w:pPr>
        <w:spacing w:after="0"/>
        <w:jc w:val="center"/>
        <w:rPr>
          <w:b/>
        </w:rPr>
      </w:pPr>
      <w:r>
        <w:rPr>
          <w:b/>
        </w:rPr>
        <w:t>Governmental Services Center</w:t>
      </w:r>
    </w:p>
    <w:p w:rsidR="00BC3817" w:rsidRDefault="00BC3817" w:rsidP="00BC3817">
      <w:pPr>
        <w:spacing w:after="0"/>
        <w:jc w:val="center"/>
        <w:rPr>
          <w:b/>
        </w:rPr>
      </w:pPr>
      <w:r>
        <w:rPr>
          <w:b/>
        </w:rPr>
        <w:t>217 West 5</w:t>
      </w:r>
      <w:r w:rsidRPr="00BC3817">
        <w:rPr>
          <w:b/>
          <w:vertAlign w:val="superscript"/>
        </w:rPr>
        <w:t>th</w:t>
      </w:r>
      <w:r>
        <w:rPr>
          <w:b/>
        </w:rPr>
        <w:t xml:space="preserve"> Street, Spencer, Iowa, Room B</w:t>
      </w:r>
    </w:p>
    <w:p w:rsidR="00BC3817" w:rsidRDefault="00BC3817" w:rsidP="00BC3817">
      <w:pPr>
        <w:spacing w:after="0"/>
        <w:jc w:val="center"/>
      </w:pPr>
    </w:p>
    <w:p w:rsidR="00BC3817" w:rsidRDefault="00BC3817" w:rsidP="00BC3817">
      <w:pPr>
        <w:spacing w:after="0"/>
        <w:jc w:val="center"/>
      </w:pPr>
    </w:p>
    <w:p w:rsidR="002E52A4" w:rsidRDefault="00BC3817" w:rsidP="00BC3817">
      <w:pPr>
        <w:spacing w:after="0"/>
      </w:pPr>
      <w:r>
        <w:rPr>
          <w:b/>
        </w:rPr>
        <w:t xml:space="preserve">RWIB </w:t>
      </w:r>
      <w:r w:rsidR="002E52A4">
        <w:rPr>
          <w:b/>
        </w:rPr>
        <w:t>M</w:t>
      </w:r>
      <w:r>
        <w:rPr>
          <w:b/>
        </w:rPr>
        <w:t xml:space="preserve">embers </w:t>
      </w:r>
      <w:r w:rsidR="002E52A4">
        <w:rPr>
          <w:b/>
        </w:rPr>
        <w:t>P</w:t>
      </w:r>
      <w:r>
        <w:rPr>
          <w:b/>
        </w:rPr>
        <w:t>resent:</w:t>
      </w:r>
      <w:r w:rsidR="002E52A4">
        <w:t xml:space="preserve">  Lee Beem, Diane Nelson, June Goldman,</w:t>
      </w:r>
    </w:p>
    <w:p w:rsidR="002E52A4" w:rsidRDefault="002E52A4" w:rsidP="00BC3817">
      <w:pPr>
        <w:spacing w:after="0"/>
      </w:pPr>
      <w:r>
        <w:t>Donna Hrubes, Vernon Nelson, Kenneth Vande Brake, Rhonda Jager-Pippy, Mike Schulte, George Kruger, Ranae Sipma</w:t>
      </w:r>
    </w:p>
    <w:p w:rsidR="002E52A4" w:rsidRDefault="002E52A4" w:rsidP="00BC3817">
      <w:pPr>
        <w:spacing w:after="0"/>
      </w:pPr>
      <w:r>
        <w:rPr>
          <w:b/>
        </w:rPr>
        <w:t xml:space="preserve">RWIB Members Excused Absences:  </w:t>
      </w:r>
      <w:r>
        <w:t>Gregory Ver Steeg, Judy Taylor</w:t>
      </w:r>
    </w:p>
    <w:p w:rsidR="002E52A4" w:rsidRDefault="002E52A4" w:rsidP="00BC3817">
      <w:pPr>
        <w:spacing w:after="0"/>
      </w:pPr>
      <w:r>
        <w:rPr>
          <w:b/>
        </w:rPr>
        <w:t xml:space="preserve">RWIB Absent:  </w:t>
      </w:r>
      <w:r>
        <w:t>Michael Modder, Jodi Nasers</w:t>
      </w:r>
    </w:p>
    <w:p w:rsidR="002E52A4" w:rsidRDefault="002E52A4" w:rsidP="00BC3817">
      <w:pPr>
        <w:spacing w:after="0"/>
      </w:pPr>
      <w:r>
        <w:rPr>
          <w:b/>
        </w:rPr>
        <w:t>CEO Members Present:</w:t>
      </w:r>
      <w:r>
        <w:t xml:space="preserve">  Mike Schulte, Arlyn Kleinwolterink, Merle Koedam, John Steensma, Pam Jordan, Pam Wymore</w:t>
      </w:r>
    </w:p>
    <w:p w:rsidR="002E52A4" w:rsidRDefault="002E52A4" w:rsidP="00BC3817">
      <w:pPr>
        <w:spacing w:after="0"/>
      </w:pPr>
      <w:r>
        <w:rPr>
          <w:b/>
        </w:rPr>
        <w:t xml:space="preserve">CEO Members Excused Absences:  </w:t>
      </w:r>
      <w:r>
        <w:t>Ken Chalstrom, Dale Arends</w:t>
      </w:r>
    </w:p>
    <w:p w:rsidR="002E52A4" w:rsidRDefault="002E52A4" w:rsidP="00BC3817">
      <w:pPr>
        <w:spacing w:after="0"/>
      </w:pPr>
      <w:r>
        <w:rPr>
          <w:b/>
        </w:rPr>
        <w:t xml:space="preserve">CEO Absent:  </w:t>
      </w:r>
      <w:r>
        <w:t>Ed Noonan</w:t>
      </w:r>
    </w:p>
    <w:p w:rsidR="002E52A4" w:rsidRDefault="002E52A4" w:rsidP="00BC3817">
      <w:pPr>
        <w:spacing w:after="0"/>
      </w:pPr>
      <w:r>
        <w:rPr>
          <w:b/>
        </w:rPr>
        <w:t>Partners and Guests:</w:t>
      </w:r>
      <w:r>
        <w:t xml:space="preserve">  Val Bonney (NWIPDC), Kelly McCarty (Iowa SBDC), Patsy Donovan (ILCC), Linda Gray (IWD), Mary Augustus (Iowa Voc Rehab), Deb Gardini (Experience Works),</w:t>
      </w:r>
      <w:r w:rsidR="00A173C2">
        <w:t xml:space="preserve"> Marlys Jones, District Manager (IWD), Eileen Skogerboe, IM Supervisor (Dept of HS)</w:t>
      </w:r>
    </w:p>
    <w:p w:rsidR="00A173C2" w:rsidRDefault="00A173C2" w:rsidP="00BC3817">
      <w:pPr>
        <w:spacing w:after="0"/>
      </w:pPr>
    </w:p>
    <w:p w:rsidR="00A173C2" w:rsidRDefault="00A173C2" w:rsidP="00A173C2">
      <w:pPr>
        <w:pStyle w:val="ListParagraph"/>
        <w:numPr>
          <w:ilvl w:val="0"/>
          <w:numId w:val="1"/>
        </w:numPr>
        <w:spacing w:after="0"/>
      </w:pPr>
      <w:r>
        <w:rPr>
          <w:b/>
        </w:rPr>
        <w:t xml:space="preserve"> </w:t>
      </w:r>
      <w:r w:rsidRPr="00A173C2">
        <w:rPr>
          <w:b/>
        </w:rPr>
        <w:t>Call to order:</w:t>
      </w:r>
      <w:r>
        <w:t xml:space="preserve">  Lee Beem called the meeting to order at 9:43 am.</w:t>
      </w:r>
    </w:p>
    <w:p w:rsidR="00A173C2" w:rsidRDefault="00A173C2" w:rsidP="00A173C2">
      <w:pPr>
        <w:pStyle w:val="ListParagraph"/>
        <w:numPr>
          <w:ilvl w:val="0"/>
          <w:numId w:val="1"/>
        </w:numPr>
        <w:spacing w:after="0"/>
      </w:pPr>
      <w:r>
        <w:rPr>
          <w:b/>
        </w:rPr>
        <w:t>Introduction of Members, State Staff and Guests:</w:t>
      </w:r>
      <w:r>
        <w:t xml:space="preserve">  Self-introductions were made.</w:t>
      </w:r>
    </w:p>
    <w:p w:rsidR="00A173C2" w:rsidRDefault="00A173C2" w:rsidP="00A173C2">
      <w:pPr>
        <w:pStyle w:val="ListParagraph"/>
        <w:numPr>
          <w:ilvl w:val="0"/>
          <w:numId w:val="1"/>
        </w:numPr>
        <w:spacing w:after="0"/>
      </w:pPr>
      <w:r>
        <w:rPr>
          <w:b/>
        </w:rPr>
        <w:t>Welcome:</w:t>
      </w:r>
      <w:r>
        <w:t xml:space="preserve">  Lee Beem welcomed everyone to the meeting.</w:t>
      </w:r>
    </w:p>
    <w:p w:rsidR="00A173C2" w:rsidRDefault="00A173C2" w:rsidP="00A173C2">
      <w:pPr>
        <w:pStyle w:val="ListParagraph"/>
        <w:numPr>
          <w:ilvl w:val="0"/>
          <w:numId w:val="1"/>
        </w:numPr>
        <w:spacing w:after="0"/>
      </w:pPr>
      <w:r>
        <w:rPr>
          <w:b/>
        </w:rPr>
        <w:t>Agenda Review:</w:t>
      </w:r>
      <w:r>
        <w:t xml:space="preserve">  Agenda reviewed, Val Bonney indicated item #8 would not be addressed today.</w:t>
      </w:r>
    </w:p>
    <w:p w:rsidR="00A173C2" w:rsidRPr="00A173C2" w:rsidRDefault="00A173C2" w:rsidP="00A173C2">
      <w:pPr>
        <w:pStyle w:val="ListParagraph"/>
        <w:numPr>
          <w:ilvl w:val="0"/>
          <w:numId w:val="1"/>
        </w:numPr>
        <w:spacing w:after="0"/>
      </w:pPr>
      <w:r>
        <w:rPr>
          <w:b/>
        </w:rPr>
        <w:t>Approval of January 23, 2014 Meeting Minutes:</w:t>
      </w:r>
    </w:p>
    <w:p w:rsidR="00A173C2" w:rsidRDefault="00A173C2" w:rsidP="00A173C2">
      <w:pPr>
        <w:pStyle w:val="ListParagraph"/>
        <w:numPr>
          <w:ilvl w:val="0"/>
          <w:numId w:val="2"/>
        </w:numPr>
        <w:spacing w:after="0"/>
      </w:pPr>
      <w:r>
        <w:rPr>
          <w:b/>
        </w:rPr>
        <w:t xml:space="preserve"> RWIB Vote – </w:t>
      </w:r>
      <w:r>
        <w:t>Motion made by Vande Brake, 2</w:t>
      </w:r>
      <w:r w:rsidRPr="00A173C2">
        <w:rPr>
          <w:vertAlign w:val="superscript"/>
        </w:rPr>
        <w:t>nd</w:t>
      </w:r>
      <w:r>
        <w:t xml:space="preserve"> by Hrubes, motion approved.</w:t>
      </w:r>
    </w:p>
    <w:p w:rsidR="00A173C2" w:rsidRDefault="00A173C2" w:rsidP="00A173C2">
      <w:pPr>
        <w:pStyle w:val="ListParagraph"/>
        <w:numPr>
          <w:ilvl w:val="0"/>
          <w:numId w:val="2"/>
        </w:numPr>
        <w:spacing w:after="0"/>
      </w:pPr>
      <w:r>
        <w:rPr>
          <w:b/>
        </w:rPr>
        <w:t xml:space="preserve">CEO Vote – </w:t>
      </w:r>
      <w:r>
        <w:t>Motion made by Jordan, 2</w:t>
      </w:r>
      <w:r w:rsidRPr="00A173C2">
        <w:rPr>
          <w:vertAlign w:val="superscript"/>
        </w:rPr>
        <w:t>nd</w:t>
      </w:r>
      <w:r>
        <w:t xml:space="preserve"> by Koedam, motion approved.</w:t>
      </w:r>
    </w:p>
    <w:p w:rsidR="00A173C2" w:rsidRDefault="00A173C2" w:rsidP="00A173C2">
      <w:pPr>
        <w:pStyle w:val="ListParagraph"/>
        <w:numPr>
          <w:ilvl w:val="0"/>
          <w:numId w:val="1"/>
        </w:numPr>
        <w:spacing w:after="0"/>
        <w:rPr>
          <w:b/>
        </w:rPr>
      </w:pPr>
      <w:r>
        <w:rPr>
          <w:b/>
        </w:rPr>
        <w:t xml:space="preserve"> Program Updates:</w:t>
      </w:r>
    </w:p>
    <w:p w:rsidR="00A173C2" w:rsidRPr="001F3EEB" w:rsidRDefault="00A173C2" w:rsidP="00A173C2">
      <w:pPr>
        <w:pStyle w:val="ListParagraph"/>
        <w:numPr>
          <w:ilvl w:val="0"/>
          <w:numId w:val="3"/>
        </w:numPr>
        <w:spacing w:after="0"/>
        <w:rPr>
          <w:b/>
        </w:rPr>
      </w:pPr>
      <w:r>
        <w:rPr>
          <w:b/>
        </w:rPr>
        <w:t xml:space="preserve">Region 3-4 Integration Statistics – </w:t>
      </w:r>
      <w:r>
        <w:t>found on page 4 board packet</w:t>
      </w:r>
      <w:r w:rsidR="00C416B9">
        <w:t xml:space="preserve">, Val Bonney gave an update on the number of participants served and </w:t>
      </w:r>
      <w:r w:rsidR="001F3EEB">
        <w:t>the demographics of those served.</w:t>
      </w:r>
    </w:p>
    <w:p w:rsidR="001F3EEB" w:rsidRPr="001F3EEB" w:rsidRDefault="001F3EEB" w:rsidP="00A173C2">
      <w:pPr>
        <w:pStyle w:val="ListParagraph"/>
        <w:numPr>
          <w:ilvl w:val="0"/>
          <w:numId w:val="3"/>
        </w:numPr>
        <w:spacing w:after="0"/>
        <w:rPr>
          <w:b/>
        </w:rPr>
      </w:pPr>
      <w:r>
        <w:rPr>
          <w:b/>
        </w:rPr>
        <w:t xml:space="preserve">Workforce Investment Act Intensive/Training Participants and Expenditures – </w:t>
      </w:r>
      <w:r>
        <w:t xml:space="preserve">Bonney reviewed the chart presented on page 5 of the board packet showing number of participants and funds obligated </w:t>
      </w:r>
      <w:r w:rsidR="00EB56F5">
        <w:t xml:space="preserve">for individuals enrolled in WIA Intensive and Training services </w:t>
      </w:r>
      <w:r>
        <w:t>through March 10, 2014.</w:t>
      </w:r>
    </w:p>
    <w:p w:rsidR="001F3EEB" w:rsidRPr="001F3EEB" w:rsidRDefault="001F3EEB" w:rsidP="00A173C2">
      <w:pPr>
        <w:pStyle w:val="ListParagraph"/>
        <w:numPr>
          <w:ilvl w:val="0"/>
          <w:numId w:val="3"/>
        </w:numPr>
        <w:spacing w:after="0"/>
        <w:rPr>
          <w:b/>
        </w:rPr>
      </w:pPr>
      <w:r>
        <w:rPr>
          <w:b/>
        </w:rPr>
        <w:t xml:space="preserve">Promise Jobs – </w:t>
      </w:r>
      <w:r>
        <w:t xml:space="preserve">Linda Gray indicated they have an </w:t>
      </w:r>
      <w:r w:rsidR="00EB56F5">
        <w:t xml:space="preserve">Advisor </w:t>
      </w:r>
      <w:r>
        <w:t>opening for employment, applications closing on 3-31-14.</w:t>
      </w:r>
    </w:p>
    <w:p w:rsidR="000144CE" w:rsidRPr="000144CE" w:rsidRDefault="001F3EEB" w:rsidP="00A173C2">
      <w:pPr>
        <w:pStyle w:val="ListParagraph"/>
        <w:numPr>
          <w:ilvl w:val="0"/>
          <w:numId w:val="3"/>
        </w:numPr>
        <w:spacing w:after="0"/>
        <w:rPr>
          <w:b/>
        </w:rPr>
      </w:pPr>
      <w:r>
        <w:rPr>
          <w:b/>
        </w:rPr>
        <w:t xml:space="preserve">Skilled Iowa – </w:t>
      </w:r>
      <w:r>
        <w:t xml:space="preserve">Gary stated they have been </w:t>
      </w:r>
      <w:r w:rsidR="00EB56F5">
        <w:t xml:space="preserve">continuing with </w:t>
      </w:r>
      <w:r>
        <w:t>school vis</w:t>
      </w:r>
      <w:r w:rsidR="000144CE">
        <w:t>i</w:t>
      </w:r>
      <w:r>
        <w:t>ts to several in the region and discussing the NCRC</w:t>
      </w:r>
      <w:r w:rsidR="000144CE">
        <w:t xml:space="preserve"> testing process</w:t>
      </w:r>
      <w:r w:rsidR="00EB56F5">
        <w:t>.  Many more schools will be testing this spring.  Staff also continues to work</w:t>
      </w:r>
      <w:r w:rsidR="000144CE">
        <w:t xml:space="preserve"> with area employers to establish </w:t>
      </w:r>
      <w:r w:rsidR="00EB56F5">
        <w:t xml:space="preserve">Skilled Iowa </w:t>
      </w:r>
      <w:r w:rsidR="00EB56F5">
        <w:lastRenderedPageBreak/>
        <w:t>Internships.  M</w:t>
      </w:r>
      <w:r w:rsidR="000144CE">
        <w:t xml:space="preserve">ore information </w:t>
      </w:r>
      <w:r w:rsidR="00EB56F5">
        <w:t xml:space="preserve">on Skilled Iowa </w:t>
      </w:r>
      <w:r w:rsidR="000144CE">
        <w:t>was presented at the meeting in a separate handout.</w:t>
      </w:r>
    </w:p>
    <w:p w:rsidR="001F3EEB" w:rsidRPr="000144CE" w:rsidRDefault="000144CE" w:rsidP="00A173C2">
      <w:pPr>
        <w:pStyle w:val="ListParagraph"/>
        <w:numPr>
          <w:ilvl w:val="0"/>
          <w:numId w:val="3"/>
        </w:numPr>
        <w:spacing w:after="0"/>
        <w:rPr>
          <w:b/>
        </w:rPr>
      </w:pPr>
      <w:r>
        <w:rPr>
          <w:b/>
        </w:rPr>
        <w:t xml:space="preserve"> Disability Initiative Update – </w:t>
      </w:r>
      <w:r w:rsidR="00EB56F5">
        <w:t>Amber Nelson</w:t>
      </w:r>
      <w:r>
        <w:t xml:space="preserve">, </w:t>
      </w:r>
      <w:r w:rsidR="00EB56F5">
        <w:t>Disability Resource Coordinator,</w:t>
      </w:r>
      <w:r>
        <w:t xml:space="preserve"> presented an update of the activity for persons with disabilities in the region.</w:t>
      </w:r>
    </w:p>
    <w:p w:rsidR="000144CE" w:rsidRPr="0017379D" w:rsidRDefault="000144CE" w:rsidP="00A173C2">
      <w:pPr>
        <w:pStyle w:val="ListParagraph"/>
        <w:numPr>
          <w:ilvl w:val="0"/>
          <w:numId w:val="3"/>
        </w:numPr>
        <w:spacing w:after="0"/>
        <w:rPr>
          <w:b/>
        </w:rPr>
      </w:pPr>
      <w:r>
        <w:rPr>
          <w:b/>
        </w:rPr>
        <w:t xml:space="preserve">Employer Training – Manufacturing – </w:t>
      </w:r>
      <w:r>
        <w:t xml:space="preserve">Bonney refer to the flyer on page 6 of the board packet to discuss the upcoming manufacturing training skills program to be held in Storm Lake on April 14-April 17, 2014.  Many skills will be covered, with </w:t>
      </w:r>
      <w:r w:rsidR="00EB56F5">
        <w:t xml:space="preserve">limited </w:t>
      </w:r>
      <w:r>
        <w:t xml:space="preserve">hands on lab component for participants.  Storm Lake area employers will be conducting interviews ant the end of the training session.  Bonney indicated that there has been good response to the program and because of </w:t>
      </w:r>
      <w:r w:rsidR="00EB56F5">
        <w:t>that they may add a second</w:t>
      </w:r>
      <w:r>
        <w:t xml:space="preserve"> training session.  Northwest Iowa Community College has been contacted to see fi there would be an interest i</w:t>
      </w:r>
      <w:r w:rsidR="00EB56F5">
        <w:t>n running the program at their c</w:t>
      </w:r>
      <w:r>
        <w:t xml:space="preserve">ampus for area participants and employers.  </w:t>
      </w:r>
      <w:r w:rsidR="00EB56F5">
        <w:t xml:space="preserve">Iowa Lakes Community College may also offer a similar session.  </w:t>
      </w:r>
      <w:r>
        <w:t>Much effort has been put into this to get participants ready to attend the training.</w:t>
      </w:r>
    </w:p>
    <w:p w:rsidR="0017379D" w:rsidRPr="0017379D" w:rsidRDefault="0017379D" w:rsidP="0017379D">
      <w:pPr>
        <w:pStyle w:val="ListParagraph"/>
        <w:numPr>
          <w:ilvl w:val="0"/>
          <w:numId w:val="1"/>
        </w:numPr>
        <w:spacing w:after="0"/>
        <w:rPr>
          <w:b/>
        </w:rPr>
      </w:pPr>
      <w:r>
        <w:rPr>
          <w:b/>
        </w:rPr>
        <w:t>RWIB Certification:</w:t>
      </w:r>
      <w:r>
        <w:t xml:space="preserve">  Bonney reported al</w:t>
      </w:r>
      <w:r w:rsidR="00EB56F5">
        <w:t>l certification forms have been returned to the State</w:t>
      </w:r>
      <w:r>
        <w:t xml:space="preserve"> for </w:t>
      </w:r>
      <w:r w:rsidR="00EB56F5">
        <w:t xml:space="preserve">the </w:t>
      </w:r>
      <w:r>
        <w:t xml:space="preserve">14 member </w:t>
      </w:r>
      <w:r w:rsidR="00EB56F5">
        <w:t xml:space="preserve">RWIB board.  The RWIB and CEO Chairs have received a letter indicating the Region 3-4 RWIB has been certified.  </w:t>
      </w:r>
      <w:r>
        <w:t>She thanked all for being prompt in getting the paper work done.</w:t>
      </w:r>
    </w:p>
    <w:p w:rsidR="0017379D" w:rsidRPr="00F24925" w:rsidRDefault="0017379D" w:rsidP="0017379D">
      <w:pPr>
        <w:pStyle w:val="ListParagraph"/>
        <w:numPr>
          <w:ilvl w:val="0"/>
          <w:numId w:val="1"/>
        </w:numPr>
        <w:spacing w:after="0"/>
        <w:rPr>
          <w:b/>
        </w:rPr>
      </w:pPr>
      <w:r>
        <w:rPr>
          <w:b/>
        </w:rPr>
        <w:t xml:space="preserve">Nominations – RWIB Labor Representative – Buena Vista County – Lyon County – </w:t>
      </w:r>
      <w:r>
        <w:t>this item was tabled until the next meeting in May as not all the nomination applications have been received as of this meeting date.</w:t>
      </w:r>
    </w:p>
    <w:p w:rsidR="00F24925" w:rsidRPr="009C1EF0" w:rsidRDefault="00F24925" w:rsidP="0017379D">
      <w:pPr>
        <w:pStyle w:val="ListParagraph"/>
        <w:numPr>
          <w:ilvl w:val="0"/>
          <w:numId w:val="1"/>
        </w:numPr>
        <w:spacing w:after="0"/>
        <w:rPr>
          <w:b/>
        </w:rPr>
      </w:pPr>
      <w:r>
        <w:rPr>
          <w:b/>
        </w:rPr>
        <w:t xml:space="preserve">Nominations – Osceola Business Representative – </w:t>
      </w:r>
      <w:r>
        <w:t>this is for CEO consideration only.  Two names were su</w:t>
      </w:r>
      <w:r w:rsidR="00EB56F5">
        <w:t>bmitted for nomination to be a</w:t>
      </w:r>
      <w:r>
        <w:t xml:space="preserve"> business representative for </w:t>
      </w:r>
      <w:r w:rsidR="00EB56F5">
        <w:t xml:space="preserve">the Region 3-4 RWIB to replace Jodi Nasers from </w:t>
      </w:r>
      <w:r>
        <w:t xml:space="preserve">Osceola County; their applications can be found on pages 9 through 13 in the board packet.  A </w:t>
      </w:r>
      <w:r w:rsidR="00EB56F5">
        <w:t>motion was made to forward the nam</w:t>
      </w:r>
      <w:r>
        <w:t xml:space="preserve">es to the Governor for </w:t>
      </w:r>
      <w:r w:rsidR="00EB56F5">
        <w:t xml:space="preserve">consideration with a preference to appoint Janet </w:t>
      </w:r>
      <w:proofErr w:type="spellStart"/>
      <w:r w:rsidR="00EB56F5">
        <w:t>Dkystra</w:t>
      </w:r>
      <w:proofErr w:type="spellEnd"/>
      <w:r w:rsidR="00EB56F5">
        <w:t xml:space="preserve">; and if the Governor concurs with the recommendation the CEO’s move to </w:t>
      </w:r>
      <w:r>
        <w:t>appoint</w:t>
      </w:r>
      <w:r w:rsidR="00EB56F5">
        <w:t xml:space="preserve"> Janet. </w:t>
      </w:r>
      <w:r>
        <w:t xml:space="preserve">  Motion made by Jordan and 2</w:t>
      </w:r>
      <w:r w:rsidRPr="00F24925">
        <w:rPr>
          <w:vertAlign w:val="superscript"/>
        </w:rPr>
        <w:t>nd</w:t>
      </w:r>
      <w:r>
        <w:t xml:space="preserve"> by Koedam, motion approved.</w:t>
      </w:r>
    </w:p>
    <w:p w:rsidR="009C1EF0" w:rsidRPr="009C1EF0" w:rsidRDefault="009C1EF0" w:rsidP="0017379D">
      <w:pPr>
        <w:pStyle w:val="ListParagraph"/>
        <w:numPr>
          <w:ilvl w:val="0"/>
          <w:numId w:val="1"/>
        </w:numPr>
        <w:spacing w:after="0"/>
        <w:rPr>
          <w:b/>
        </w:rPr>
      </w:pPr>
      <w:r>
        <w:rPr>
          <w:b/>
        </w:rPr>
        <w:t xml:space="preserve">RWIB Reappointments – </w:t>
      </w:r>
      <w:r>
        <w:t>Bonney indicated that reappointments for t</w:t>
      </w:r>
      <w:r w:rsidR="00EB56F5">
        <w:t xml:space="preserve">erms expiring on June 30, 2014 were considered and discussed at the January Meeting.  </w:t>
      </w:r>
      <w:r>
        <w:t>The following board members names were submitted for reappointment:  Ranae Sipma, June Goldman, Kenneth Vande Brake, Mike Schulte, Diane Nelson, and Judy Taylor.  Judy Nasers expressed to Bonney that she did not want to continue on the board</w:t>
      </w:r>
      <w:r w:rsidR="00EB56F5">
        <w:t xml:space="preserve"> and thus nominations to replace Jodi were acted on today</w:t>
      </w:r>
      <w:r>
        <w:t>.  Motion made by Kleinwolterink and 2</w:t>
      </w:r>
      <w:r w:rsidRPr="009C1EF0">
        <w:rPr>
          <w:vertAlign w:val="superscript"/>
        </w:rPr>
        <w:t>nd</w:t>
      </w:r>
      <w:r>
        <w:t xml:space="preserve"> by Wymore </w:t>
      </w:r>
      <w:r w:rsidR="00EB56F5">
        <w:t>to reappoint those mentioned.  M</w:t>
      </w:r>
      <w:r>
        <w:t xml:space="preserve">otion carried.  Doug Keast with the State had discussed with the board at the last meeting how important attendance is to these quarterly meetings, so if members are unable to be at the meeting physically then maybe they could attend by using skype or a conference call to attend the meeting that way.  The oath of office will </w:t>
      </w:r>
      <w:r w:rsidR="00EB56F5">
        <w:t xml:space="preserve">likely </w:t>
      </w:r>
      <w:r>
        <w:t>be administered at the May meeting.</w:t>
      </w:r>
    </w:p>
    <w:p w:rsidR="009C1EF0" w:rsidRPr="00EA4810" w:rsidRDefault="009C1EF0" w:rsidP="0017379D">
      <w:pPr>
        <w:pStyle w:val="ListParagraph"/>
        <w:numPr>
          <w:ilvl w:val="0"/>
          <w:numId w:val="1"/>
        </w:numPr>
        <w:spacing w:after="0"/>
        <w:rPr>
          <w:b/>
        </w:rPr>
      </w:pPr>
      <w:r>
        <w:rPr>
          <w:b/>
        </w:rPr>
        <w:t xml:space="preserve">Strategic Plan – Facilitated Session at May meeting to develop the plan for July1, 2014 through July1, 2015 </w:t>
      </w:r>
      <w:r w:rsidR="00EA4810">
        <w:rPr>
          <w:b/>
        </w:rPr>
        <w:t>–</w:t>
      </w:r>
      <w:r>
        <w:rPr>
          <w:b/>
        </w:rPr>
        <w:t xml:space="preserve"> </w:t>
      </w:r>
      <w:r w:rsidR="00EA4810">
        <w:t>The bo</w:t>
      </w:r>
      <w:r w:rsidR="00EB56F5">
        <w:t xml:space="preserve">ard needs to update the strategic plan which is </w:t>
      </w:r>
      <w:r w:rsidR="00EA4810">
        <w:t xml:space="preserve"> in place, Doug Keast will facilitate </w:t>
      </w:r>
      <w:r w:rsidR="00EB56F5">
        <w:t xml:space="preserve">this session at </w:t>
      </w:r>
      <w:r w:rsidR="00EA4810">
        <w:t xml:space="preserve">the May meeting and this will be done as a </w:t>
      </w:r>
      <w:r w:rsidR="00EB56F5">
        <w:t xml:space="preserve">full group, RWIB, CEO and Partners.  </w:t>
      </w:r>
    </w:p>
    <w:p w:rsidR="00EA4810" w:rsidRPr="00EA4810" w:rsidRDefault="00EB56F5" w:rsidP="0017379D">
      <w:pPr>
        <w:pStyle w:val="ListParagraph"/>
        <w:numPr>
          <w:ilvl w:val="0"/>
          <w:numId w:val="1"/>
        </w:numPr>
        <w:spacing w:after="0"/>
        <w:rPr>
          <w:b/>
        </w:rPr>
      </w:pPr>
      <w:r>
        <w:rPr>
          <w:b/>
        </w:rPr>
        <w:lastRenderedPageBreak/>
        <w:t xml:space="preserve">State </w:t>
      </w:r>
      <w:r w:rsidR="00EA4810">
        <w:rPr>
          <w:b/>
        </w:rPr>
        <w:t xml:space="preserve">Staff Update – </w:t>
      </w:r>
      <w:r w:rsidR="00EA4810">
        <w:t>Marlys Jones, District Manager with IWD reported the Skilled Iowa is continuing to make progress with</w:t>
      </w:r>
      <w:r>
        <w:t>in</w:t>
      </w:r>
      <w:r w:rsidR="00EA4810">
        <w:t xml:space="preserve"> the </w:t>
      </w:r>
      <w:r>
        <w:t>state.</w:t>
      </w:r>
    </w:p>
    <w:p w:rsidR="00EA4810" w:rsidRPr="00EF03FC" w:rsidRDefault="00EA4810" w:rsidP="0017379D">
      <w:pPr>
        <w:pStyle w:val="ListParagraph"/>
        <w:numPr>
          <w:ilvl w:val="0"/>
          <w:numId w:val="1"/>
        </w:numPr>
        <w:spacing w:after="0"/>
        <w:rPr>
          <w:b/>
        </w:rPr>
      </w:pPr>
      <w:r>
        <w:rPr>
          <w:b/>
        </w:rPr>
        <w:t xml:space="preserve">Partner Update – </w:t>
      </w:r>
      <w:r>
        <w:t xml:space="preserve">Deb Gardini with Experience works briefly reported that they are continuing to meet the benchmarks that have been established in her 21 county area.  Mary Augustus with Iowa Vocational Rehabilitation, continuing working with disable clients, indicated that Goodwill and Hope Haven have developed good relationships in the communities they serve, that there are extra funds available to assist with summer class tuition.  Patsy Donovan, ILCC, Career Navigator are in the process of building programs for skills for working with area business and industry, trying to meet the skills that employers want from their employees.  Diane Nelson, AEA reported that schools are being more receptive to the NCRC </w:t>
      </w:r>
      <w:r w:rsidR="00EF03FC">
        <w:t>tests;</w:t>
      </w:r>
      <w:r>
        <w:t xml:space="preserve"> Spirit Lake is leading the charge.  Students are </w:t>
      </w:r>
      <w:r w:rsidR="00EF03FC">
        <w:t>expressing</w:t>
      </w:r>
      <w:r>
        <w:t xml:space="preserve"> a high interest in taking the tests, wor</w:t>
      </w:r>
      <w:r w:rsidR="00590635">
        <w:t>king on employers to express an</w:t>
      </w:r>
      <w:r>
        <w:t xml:space="preserve"> interest in the certification process.  Working on a grant to help special needs students</w:t>
      </w:r>
      <w:r w:rsidR="00EF03FC">
        <w:t>, working on a model to make this happen.  Reported that 25 more employers are honoring the NCRC certification</w:t>
      </w:r>
      <w:r w:rsidR="00590635">
        <w:t xml:space="preserve"> in Emmetsburg</w:t>
      </w:r>
      <w:r w:rsidR="00EF03FC">
        <w:t>.  Would like to see parents of these students to be more involved in understanding the process, stated that parent/teacher conferences might be a good way to deliver the information about NCRC.</w:t>
      </w:r>
    </w:p>
    <w:p w:rsidR="00EF03FC" w:rsidRPr="0017379D" w:rsidRDefault="00EF03FC" w:rsidP="0017379D">
      <w:pPr>
        <w:pStyle w:val="ListParagraph"/>
        <w:numPr>
          <w:ilvl w:val="0"/>
          <w:numId w:val="1"/>
        </w:numPr>
        <w:spacing w:after="0"/>
        <w:rPr>
          <w:b/>
        </w:rPr>
      </w:pPr>
      <w:r>
        <w:rPr>
          <w:b/>
        </w:rPr>
        <w:t xml:space="preserve">Confirm Nest Meeting Date and Adjournment – </w:t>
      </w:r>
      <w:r>
        <w:t>Ne</w:t>
      </w:r>
      <w:r w:rsidR="00590635">
        <w:t>x</w:t>
      </w:r>
      <w:r>
        <w:t>t meeting to be held on May 22, 2014, at 9:30 at the Governmental Services Center, the motion was made for RWIB by Krueger, 2</w:t>
      </w:r>
      <w:r w:rsidRPr="00EF03FC">
        <w:rPr>
          <w:vertAlign w:val="superscript"/>
        </w:rPr>
        <w:t>nd</w:t>
      </w:r>
      <w:r>
        <w:t xml:space="preserve"> by Goldman and for the CEO motion made by Koedam and 2</w:t>
      </w:r>
      <w:r w:rsidRPr="00EF03FC">
        <w:rPr>
          <w:vertAlign w:val="superscript"/>
        </w:rPr>
        <w:t>nd</w:t>
      </w:r>
      <w:r>
        <w:t xml:space="preserve"> by Steensma, both motions carried, time of adjournment was 10:27 am.</w:t>
      </w:r>
    </w:p>
    <w:p w:rsidR="00A173C2" w:rsidRPr="00A173C2" w:rsidRDefault="00A173C2" w:rsidP="00BC3817">
      <w:pPr>
        <w:spacing w:after="0"/>
      </w:pPr>
    </w:p>
    <w:p w:rsidR="00BC3817" w:rsidRPr="00BC3817" w:rsidRDefault="00BC3817" w:rsidP="00BC3817">
      <w:pPr>
        <w:spacing w:after="0"/>
      </w:pPr>
      <w:r>
        <w:rPr>
          <w:b/>
        </w:rPr>
        <w:t xml:space="preserve">  </w:t>
      </w:r>
    </w:p>
    <w:sectPr w:rsidR="00BC3817" w:rsidRPr="00BC3817" w:rsidSect="00F7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A56CF8"/>
    <w:multiLevelType w:val="hybridMultilevel"/>
    <w:tmpl w:val="E6F00110"/>
    <w:lvl w:ilvl="0" w:tplc="B93CA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0706F5"/>
    <w:multiLevelType w:val="hybridMultilevel"/>
    <w:tmpl w:val="5DA604E6"/>
    <w:lvl w:ilvl="0" w:tplc="7E76D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1B5CBD"/>
    <w:multiLevelType w:val="hybridMultilevel"/>
    <w:tmpl w:val="C4EC067E"/>
    <w:lvl w:ilvl="0" w:tplc="FD6A636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17"/>
    <w:rsid w:val="000144CE"/>
    <w:rsid w:val="0017379D"/>
    <w:rsid w:val="001F3EEB"/>
    <w:rsid w:val="002E52A4"/>
    <w:rsid w:val="00590635"/>
    <w:rsid w:val="00961D68"/>
    <w:rsid w:val="009C1EF0"/>
    <w:rsid w:val="00A173C2"/>
    <w:rsid w:val="00BB1149"/>
    <w:rsid w:val="00BC3817"/>
    <w:rsid w:val="00C416B9"/>
    <w:rsid w:val="00EA4810"/>
    <w:rsid w:val="00EB56F5"/>
    <w:rsid w:val="00EF03FC"/>
    <w:rsid w:val="00F24925"/>
    <w:rsid w:val="00F71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14CDB3-A875-46BE-8C65-580AECE9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Iowa Lakes Community College</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kmccarty</dc:creator>
  <cp:lastModifiedBy>Cara Elbert</cp:lastModifiedBy>
  <cp:revision>2</cp:revision>
  <dcterms:created xsi:type="dcterms:W3CDTF">2014-03-28T15:38:00Z</dcterms:created>
  <dcterms:modified xsi:type="dcterms:W3CDTF">2014-03-28T15:38:00Z</dcterms:modified>
</cp:coreProperties>
</file>